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38" w:rsidRPr="003226DA" w:rsidRDefault="00F54638" w:rsidP="00F54638">
      <w:pPr>
        <w:widowControl/>
        <w:spacing w:before="240" w:after="240"/>
        <w:ind w:left="6804"/>
        <w:jc w:val="center"/>
        <w:rPr>
          <w:rFonts w:ascii="Times New Roman" w:hAnsi="Times New Roman" w:cs="Times New Roman"/>
          <w:sz w:val="28"/>
          <w:szCs w:val="28"/>
        </w:rPr>
      </w:pPr>
      <w:r w:rsidRPr="003226DA">
        <w:rPr>
          <w:rFonts w:ascii="Times New Roman" w:hAnsi="Times New Roman" w:cs="Times New Roman"/>
          <w:sz w:val="28"/>
          <w:szCs w:val="28"/>
        </w:rPr>
        <w:t>Додаток 4</w:t>
      </w:r>
      <w:r w:rsidRPr="003226DA">
        <w:rPr>
          <w:rFonts w:ascii="Times New Roman" w:hAnsi="Times New Roman" w:cs="Times New Roman"/>
          <w:sz w:val="28"/>
          <w:szCs w:val="28"/>
        </w:rPr>
        <w:br/>
        <w:t>до Порядку</w:t>
      </w:r>
    </w:p>
    <w:p w:rsidR="00F54638" w:rsidRPr="003226DA" w:rsidRDefault="00F54638" w:rsidP="00F54638">
      <w:pPr>
        <w:widowControl/>
        <w:spacing w:before="240" w:after="360"/>
        <w:jc w:val="center"/>
        <w:rPr>
          <w:rFonts w:ascii="Times New Roman" w:hAnsi="Times New Roman" w:cs="Times New Roman"/>
          <w:sz w:val="28"/>
          <w:szCs w:val="28"/>
        </w:rPr>
      </w:pPr>
      <w:r w:rsidRPr="003226DA">
        <w:rPr>
          <w:rFonts w:ascii="Times New Roman" w:hAnsi="Times New Roman" w:cs="Times New Roman"/>
          <w:sz w:val="28"/>
          <w:szCs w:val="28"/>
        </w:rPr>
        <w:t>ЗАЯВА*</w:t>
      </w:r>
      <w:r w:rsidRPr="003226DA">
        <w:rPr>
          <w:rFonts w:ascii="Times New Roman" w:hAnsi="Times New Roman" w:cs="Times New Roman"/>
          <w:sz w:val="28"/>
          <w:szCs w:val="28"/>
        </w:rPr>
        <w:br/>
        <w:t>про відсутність конфлікту інтересів</w:t>
      </w:r>
    </w:p>
    <w:p w:rsidR="00F54638" w:rsidRPr="003226DA" w:rsidRDefault="00F54638" w:rsidP="00F54638">
      <w:pPr>
        <w:widowControl/>
        <w:jc w:val="center"/>
        <w:rPr>
          <w:rFonts w:ascii="Times New Roman" w:hAnsi="Times New Roman"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3734"/>
        <w:gridCol w:w="3464"/>
        <w:gridCol w:w="2657"/>
      </w:tblGrid>
      <w:tr w:rsidR="00F54638" w:rsidRPr="005B0930" w:rsidTr="00337926">
        <w:tblPrEx>
          <w:tblCellMar>
            <w:top w:w="0" w:type="dxa"/>
            <w:bottom w:w="0" w:type="dxa"/>
          </w:tblCellMar>
        </w:tblPrEx>
        <w:trPr>
          <w:trHeight w:val="980"/>
        </w:trPr>
        <w:tc>
          <w:tcPr>
            <w:tcW w:w="3734" w:type="dxa"/>
            <w:tcBorders>
              <w:top w:val="single" w:sz="4" w:space="0" w:color="000000"/>
              <w:bottom w:val="single" w:sz="4" w:space="0" w:color="000000"/>
              <w:right w:val="single" w:sz="4" w:space="0" w:color="000000"/>
            </w:tcBorders>
          </w:tcPr>
          <w:p w:rsidR="00F54638" w:rsidRPr="005B0930" w:rsidRDefault="00F54638" w:rsidP="00337926">
            <w:pPr>
              <w:widowControl/>
              <w:spacing w:before="120" w:line="228" w:lineRule="auto"/>
              <w:rPr>
                <w:rFonts w:ascii="Times New Roman" w:hAnsi="Times New Roman" w:cs="Times New Roman"/>
                <w:sz w:val="28"/>
                <w:szCs w:val="28"/>
                <w:lang w:val="ru-RU"/>
              </w:rPr>
            </w:pPr>
            <w:r w:rsidRPr="005B0930">
              <w:rPr>
                <w:rFonts w:ascii="Times New Roman" w:hAnsi="Times New Roman" w:cs="Times New Roman"/>
                <w:sz w:val="28"/>
                <w:szCs w:val="28"/>
              </w:rPr>
              <w:t>Прізвище, ім’я, по батькові</w:t>
            </w:r>
          </w:p>
          <w:p w:rsidR="00F54638" w:rsidRPr="005B0930" w:rsidRDefault="00F54638" w:rsidP="00337926">
            <w:pPr>
              <w:widowControl/>
              <w:spacing w:before="120" w:line="228" w:lineRule="auto"/>
              <w:jc w:val="both"/>
              <w:rPr>
                <w:rFonts w:ascii="Times New Roman" w:hAnsi="Times New Roman" w:cs="Times New Roman"/>
                <w:sz w:val="28"/>
                <w:szCs w:val="28"/>
                <w:lang w:val="ru-RU"/>
              </w:rPr>
            </w:pPr>
            <w:r w:rsidRPr="005B0930">
              <w:rPr>
                <w:rFonts w:ascii="Times New Roman" w:hAnsi="Times New Roman" w:cs="Times New Roman"/>
                <w:sz w:val="28"/>
                <w:szCs w:val="28"/>
              </w:rPr>
              <w:t>Місце роботи</w:t>
            </w:r>
            <w:r w:rsidRPr="005B0930">
              <w:rPr>
                <w:rFonts w:ascii="Times New Roman" w:hAnsi="Times New Roman" w:cs="Times New Roman"/>
                <w:sz w:val="28"/>
                <w:szCs w:val="28"/>
                <w:lang w:val="ru-RU"/>
              </w:rPr>
              <w:t xml:space="preserve"> </w:t>
            </w:r>
          </w:p>
          <w:p w:rsidR="00F54638" w:rsidRPr="005B0930" w:rsidRDefault="00F54638" w:rsidP="00337926">
            <w:pPr>
              <w:widowControl/>
              <w:spacing w:before="120" w:line="228" w:lineRule="auto"/>
              <w:ind w:right="-108"/>
              <w:jc w:val="both"/>
              <w:rPr>
                <w:rFonts w:ascii="Times New Roman" w:hAnsi="Times New Roman" w:cs="Times New Roman"/>
                <w:sz w:val="28"/>
                <w:szCs w:val="28"/>
                <w:lang w:val="ru-RU"/>
              </w:rPr>
            </w:pPr>
            <w:r w:rsidRPr="005B0930">
              <w:rPr>
                <w:rFonts w:ascii="Times New Roman" w:hAnsi="Times New Roman" w:cs="Times New Roman"/>
                <w:sz w:val="28"/>
                <w:szCs w:val="28"/>
              </w:rPr>
              <w:t>Номер контактного телефону</w:t>
            </w:r>
          </w:p>
          <w:p w:rsidR="00F54638" w:rsidRPr="005B0930" w:rsidRDefault="00F54638" w:rsidP="00337926">
            <w:pPr>
              <w:widowControl/>
              <w:spacing w:before="120" w:line="228" w:lineRule="auto"/>
              <w:jc w:val="both"/>
              <w:rPr>
                <w:rFonts w:ascii="Times New Roman" w:hAnsi="Times New Roman" w:cs="Times New Roman"/>
                <w:sz w:val="28"/>
                <w:szCs w:val="28"/>
                <w:lang w:val="ru-RU"/>
              </w:rPr>
            </w:pPr>
            <w:r w:rsidRPr="005B0930">
              <w:rPr>
                <w:rFonts w:ascii="Times New Roman" w:hAnsi="Times New Roman" w:cs="Times New Roman"/>
                <w:sz w:val="28"/>
                <w:szCs w:val="28"/>
              </w:rPr>
              <w:t>Електронна адреса</w:t>
            </w:r>
          </w:p>
        </w:tc>
        <w:tc>
          <w:tcPr>
            <w:tcW w:w="6121" w:type="dxa"/>
            <w:gridSpan w:val="2"/>
            <w:tcBorders>
              <w:top w:val="single" w:sz="4" w:space="0" w:color="000000"/>
              <w:left w:val="single" w:sz="4" w:space="0" w:color="000000"/>
              <w:bottom w:val="single" w:sz="4" w:space="0" w:color="000000"/>
            </w:tcBorders>
          </w:tcPr>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p>
        </w:tc>
      </w:tr>
      <w:tr w:rsidR="00F54638" w:rsidRPr="005B0930" w:rsidTr="00337926">
        <w:tblPrEx>
          <w:tblCellMar>
            <w:top w:w="0" w:type="dxa"/>
            <w:bottom w:w="0" w:type="dxa"/>
          </w:tblCellMar>
        </w:tblPrEx>
        <w:tc>
          <w:tcPr>
            <w:tcW w:w="9855" w:type="dxa"/>
            <w:gridSpan w:val="3"/>
            <w:tcBorders>
              <w:top w:val="nil"/>
              <w:left w:val="nil"/>
              <w:bottom w:val="single" w:sz="4" w:space="0" w:color="000000"/>
              <w:right w:val="nil"/>
            </w:tcBorders>
          </w:tcPr>
          <w:p w:rsidR="00F54638" w:rsidRPr="005B0930" w:rsidRDefault="00F54638" w:rsidP="00337926">
            <w:pPr>
              <w:widowControl/>
              <w:spacing w:before="120" w:line="228" w:lineRule="auto"/>
              <w:jc w:val="right"/>
              <w:rPr>
                <w:rFonts w:ascii="Times New Roman" w:hAnsi="Times New Roman" w:cs="Times New Roman"/>
                <w:sz w:val="28"/>
                <w:szCs w:val="28"/>
                <w:lang w:val="en-US"/>
              </w:rPr>
            </w:pPr>
          </w:p>
        </w:tc>
      </w:tr>
      <w:tr w:rsidR="00F54638" w:rsidRPr="005B0930" w:rsidTr="0033792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F54638" w:rsidRPr="005B0930" w:rsidRDefault="00F54638" w:rsidP="00337926">
            <w:pPr>
              <w:widowControl/>
              <w:spacing w:before="120" w:line="228" w:lineRule="auto"/>
              <w:jc w:val="both"/>
              <w:rPr>
                <w:rFonts w:ascii="Times New Roman" w:hAnsi="Times New Roman" w:cs="Times New Roman"/>
                <w:sz w:val="28"/>
                <w:szCs w:val="28"/>
              </w:rPr>
            </w:pPr>
            <w:r w:rsidRPr="005B0930">
              <w:rPr>
                <w:rFonts w:ascii="Times New Roman" w:hAnsi="Times New Roman" w:cs="Times New Roman"/>
                <w:sz w:val="28"/>
                <w:szCs w:val="28"/>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tcBorders>
          </w:tcPr>
          <w:p w:rsidR="00F54638" w:rsidRPr="005B0930" w:rsidRDefault="00F54638" w:rsidP="00337926">
            <w:pPr>
              <w:widowControl/>
              <w:spacing w:before="120" w:line="228" w:lineRule="auto"/>
              <w:jc w:val="center"/>
              <w:rPr>
                <w:rFonts w:ascii="Times New Roman" w:hAnsi="Times New Roman" w:cs="Times New Roman"/>
                <w:sz w:val="28"/>
                <w:szCs w:val="28"/>
                <w:lang w:val="en-US"/>
              </w:rPr>
            </w:pPr>
          </w:p>
        </w:tc>
      </w:tr>
      <w:tr w:rsidR="00F54638" w:rsidRPr="005B0930" w:rsidTr="0033792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F54638" w:rsidRPr="005B0930" w:rsidRDefault="00F54638" w:rsidP="00F54638">
            <w:pPr>
              <w:widowControl/>
              <w:numPr>
                <w:ilvl w:val="0"/>
                <w:numId w:val="1"/>
              </w:numPr>
              <w:spacing w:before="120" w:after="200" w:line="228" w:lineRule="auto"/>
              <w:ind w:left="360" w:hanging="360"/>
              <w:jc w:val="both"/>
              <w:rPr>
                <w:rFonts w:ascii="Times New Roman" w:hAnsi="Times New Roman" w:cs="Times New Roman"/>
                <w:sz w:val="28"/>
                <w:szCs w:val="28"/>
              </w:rPr>
            </w:pPr>
            <w:r w:rsidRPr="005B0930">
              <w:rPr>
                <w:rFonts w:ascii="Times New Roman" w:hAnsi="Times New Roman" w:cs="Times New Roman"/>
                <w:sz w:val="28"/>
                <w:szCs w:val="28"/>
              </w:rPr>
              <w:t>акції, облігації та інші цінні папери?</w:t>
            </w:r>
          </w:p>
          <w:p w:rsidR="00F54638" w:rsidRPr="005B0930" w:rsidRDefault="00F54638" w:rsidP="00337926">
            <w:pPr>
              <w:widowControl/>
              <w:spacing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p>
        </w:tc>
        <w:tc>
          <w:tcPr>
            <w:tcW w:w="2657" w:type="dxa"/>
            <w:tcBorders>
              <w:top w:val="single" w:sz="4" w:space="0" w:color="000000"/>
              <w:left w:val="single" w:sz="4" w:space="0" w:color="000000"/>
              <w:bottom w:val="single" w:sz="4" w:space="0" w:color="000000"/>
            </w:tcBorders>
          </w:tcPr>
          <w:p w:rsidR="00F54638" w:rsidRPr="005B0930" w:rsidRDefault="00F54638" w:rsidP="00337926">
            <w:pPr>
              <w:widowControl/>
              <w:spacing w:before="120" w:line="228"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ні</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F54638" w:rsidRPr="005B0930" w:rsidTr="0033792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F54638" w:rsidRPr="005B0930" w:rsidRDefault="00F54638" w:rsidP="00337926">
            <w:pPr>
              <w:widowControl/>
              <w:spacing w:before="120" w:after="200" w:line="228" w:lineRule="auto"/>
              <w:ind w:left="360" w:hanging="360"/>
              <w:jc w:val="both"/>
              <w:rPr>
                <w:rFonts w:ascii="Times New Roman" w:hAnsi="Times New Roman" w:cs="Times New Roman"/>
                <w:sz w:val="28"/>
                <w:szCs w:val="28"/>
              </w:rPr>
            </w:pPr>
            <w:r w:rsidRPr="005B0930">
              <w:rPr>
                <w:rFonts w:ascii="Times New Roman" w:hAnsi="Times New Roman" w:cs="Times New Roman"/>
                <w:sz w:val="28"/>
                <w:szCs w:val="28"/>
              </w:rPr>
              <w:t>2)</w:t>
            </w:r>
            <w:r w:rsidRPr="005B0930">
              <w:rPr>
                <w:rFonts w:ascii="Times New Roman" w:hAnsi="Times New Roman" w:cs="Times New Roman"/>
                <w:sz w:val="28"/>
                <w:szCs w:val="28"/>
              </w:rPr>
              <w:tab/>
              <w:t>комерційні підприємницькі інтереси (наприклад, спільне підприємство, партнерство)?</w:t>
            </w:r>
            <w:r w:rsidRPr="005B0930">
              <w:rPr>
                <w:rFonts w:ascii="Times New Roman" w:hAnsi="Times New Roman" w:cs="Times New Roman"/>
                <w:sz w:val="28"/>
                <w:szCs w:val="28"/>
              </w:rPr>
              <w:tab/>
            </w:r>
            <w:r w:rsidRPr="005B0930">
              <w:rPr>
                <w:rFonts w:ascii="Times New Roman" w:hAnsi="Times New Roman" w:cs="Times New Roman"/>
                <w:sz w:val="28"/>
                <w:szCs w:val="28"/>
              </w:rPr>
              <w:tab/>
              <w:t xml:space="preserve">         </w:t>
            </w:r>
          </w:p>
          <w:p w:rsidR="00F54638" w:rsidRPr="005B0930" w:rsidRDefault="00F54638" w:rsidP="00337926">
            <w:pPr>
              <w:widowControl/>
              <w:spacing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F54638" w:rsidRPr="005B0930" w:rsidRDefault="00F54638" w:rsidP="00337926">
            <w:pPr>
              <w:widowControl/>
              <w:spacing w:before="120" w:line="228"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ні</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F54638" w:rsidRPr="005B0930" w:rsidTr="0033792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F54638" w:rsidRPr="005B0930" w:rsidRDefault="00F54638" w:rsidP="00337926">
            <w:pPr>
              <w:widowControl/>
              <w:spacing w:before="120" w:line="228" w:lineRule="auto"/>
              <w:jc w:val="both"/>
              <w:rPr>
                <w:rFonts w:ascii="Times New Roman" w:hAnsi="Times New Roman" w:cs="Times New Roman"/>
                <w:sz w:val="28"/>
                <w:szCs w:val="28"/>
                <w:lang w:val="ru-RU"/>
              </w:rPr>
            </w:pPr>
            <w:r w:rsidRPr="005B0930">
              <w:rPr>
                <w:rFonts w:ascii="Times New Roman" w:hAnsi="Times New Roman" w:cs="Times New Roman"/>
                <w:sz w:val="28"/>
                <w:szCs w:val="28"/>
              </w:rPr>
              <w:t>2. Чи є Ви власником прав інтелектуальної власності, які можуть бути розширені або звужені за результатами роботи (назва посади), на</w:t>
            </w:r>
            <w:r w:rsidRPr="005B0930">
              <w:rPr>
                <w:rFonts w:ascii="Times New Roman" w:hAnsi="Times New Roman" w:cs="Times New Roman"/>
                <w:sz w:val="28"/>
                <w:szCs w:val="28"/>
                <w:lang w:val="ru-RU"/>
              </w:rPr>
              <w:t>:</w:t>
            </w:r>
          </w:p>
        </w:tc>
        <w:tc>
          <w:tcPr>
            <w:tcW w:w="2657" w:type="dxa"/>
            <w:tcBorders>
              <w:top w:val="single" w:sz="4" w:space="0" w:color="000000"/>
              <w:left w:val="single" w:sz="4" w:space="0" w:color="000000"/>
              <w:bottom w:val="single" w:sz="4" w:space="0" w:color="000000"/>
            </w:tcBorders>
          </w:tcPr>
          <w:p w:rsidR="00F54638" w:rsidRPr="005B0930" w:rsidRDefault="00F54638" w:rsidP="00337926">
            <w:pPr>
              <w:widowControl/>
              <w:spacing w:before="120" w:line="228" w:lineRule="auto"/>
              <w:jc w:val="center"/>
              <w:rPr>
                <w:rFonts w:ascii="Times New Roman" w:hAnsi="Times New Roman" w:cs="Times New Roman"/>
                <w:sz w:val="28"/>
                <w:szCs w:val="28"/>
                <w:lang w:val="ru-RU"/>
              </w:rPr>
            </w:pPr>
          </w:p>
        </w:tc>
      </w:tr>
    </w:tbl>
    <w:p w:rsidR="00F54638" w:rsidRDefault="00F54638" w:rsidP="00F54638">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7198"/>
        <w:gridCol w:w="2657"/>
      </w:tblGrid>
      <w:tr w:rsidR="00F54638" w:rsidRPr="005B0930" w:rsidTr="00337926">
        <w:tblPrEx>
          <w:tblCellMar>
            <w:top w:w="0" w:type="dxa"/>
            <w:bottom w:w="0" w:type="dxa"/>
          </w:tblCellMar>
        </w:tblPrEx>
        <w:tc>
          <w:tcPr>
            <w:tcW w:w="7198" w:type="dxa"/>
            <w:tcBorders>
              <w:top w:val="single" w:sz="4" w:space="0" w:color="000000"/>
              <w:bottom w:val="single" w:sz="4" w:space="0" w:color="000000"/>
              <w:right w:val="single" w:sz="4" w:space="0" w:color="000000"/>
            </w:tcBorders>
          </w:tcPr>
          <w:p w:rsidR="00F54638" w:rsidRPr="005B0930" w:rsidRDefault="00F54638" w:rsidP="00F54638">
            <w:pPr>
              <w:widowControl/>
              <w:numPr>
                <w:ilvl w:val="0"/>
                <w:numId w:val="2"/>
              </w:numPr>
              <w:spacing w:before="120" w:after="200" w:line="228" w:lineRule="auto"/>
              <w:ind w:left="360" w:hanging="360"/>
              <w:jc w:val="both"/>
              <w:rPr>
                <w:rFonts w:ascii="Times New Roman" w:hAnsi="Times New Roman" w:cs="Times New Roman"/>
                <w:sz w:val="28"/>
                <w:szCs w:val="28"/>
              </w:rPr>
            </w:pPr>
            <w:r w:rsidRPr="005B0930">
              <w:rPr>
                <w:rFonts w:ascii="Times New Roman" w:hAnsi="Times New Roman" w:cs="Times New Roman"/>
                <w:sz w:val="28"/>
                <w:szCs w:val="28"/>
              </w:rPr>
              <w:lastRenderedPageBreak/>
              <w:t>патенти, знаки на товари та послуги, авторські права (включаючи заявки, що розглядаються)?</w:t>
            </w:r>
          </w:p>
          <w:p w:rsidR="00F54638" w:rsidRPr="005B0930" w:rsidRDefault="00F54638" w:rsidP="00337926">
            <w:pPr>
              <w:widowControl/>
              <w:spacing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F54638" w:rsidRPr="005B0930" w:rsidRDefault="00F54638" w:rsidP="00337926">
            <w:pPr>
              <w:widowControl/>
              <w:spacing w:before="120" w:line="228"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ні</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F54638" w:rsidRPr="005B0930" w:rsidTr="00337926">
        <w:tblPrEx>
          <w:tblCellMar>
            <w:top w:w="0" w:type="dxa"/>
            <w:bottom w:w="0" w:type="dxa"/>
          </w:tblCellMar>
        </w:tblPrEx>
        <w:tc>
          <w:tcPr>
            <w:tcW w:w="7198" w:type="dxa"/>
            <w:tcBorders>
              <w:top w:val="single" w:sz="4" w:space="0" w:color="000000"/>
              <w:bottom w:val="single" w:sz="4" w:space="0" w:color="000000"/>
              <w:right w:val="single" w:sz="4" w:space="0" w:color="000000"/>
            </w:tcBorders>
          </w:tcPr>
          <w:p w:rsidR="00F54638" w:rsidRPr="005B0930" w:rsidRDefault="00F54638" w:rsidP="00337926">
            <w:pPr>
              <w:widowControl/>
              <w:spacing w:before="120" w:after="200" w:line="228" w:lineRule="auto"/>
              <w:ind w:left="360" w:hanging="360"/>
              <w:jc w:val="both"/>
              <w:rPr>
                <w:rFonts w:ascii="Times New Roman" w:hAnsi="Times New Roman" w:cs="Times New Roman"/>
                <w:sz w:val="28"/>
                <w:szCs w:val="28"/>
              </w:rPr>
            </w:pPr>
            <w:r w:rsidRPr="005B0930">
              <w:rPr>
                <w:rFonts w:ascii="Times New Roman" w:hAnsi="Times New Roman" w:cs="Times New Roman"/>
                <w:sz w:val="28"/>
                <w:szCs w:val="28"/>
              </w:rPr>
              <w:t>2)</w:t>
            </w:r>
            <w:r w:rsidRPr="005B0930">
              <w:rPr>
                <w:rFonts w:ascii="Times New Roman" w:hAnsi="Times New Roman" w:cs="Times New Roman"/>
                <w:sz w:val="28"/>
                <w:szCs w:val="28"/>
              </w:rPr>
              <w:tab/>
              <w:t>запатентоване ноу-хау?</w:t>
            </w:r>
          </w:p>
          <w:p w:rsidR="00F54638" w:rsidRPr="005B0930" w:rsidRDefault="00F54638" w:rsidP="00337926">
            <w:pPr>
              <w:widowControl/>
              <w:spacing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p>
        </w:tc>
        <w:tc>
          <w:tcPr>
            <w:tcW w:w="2657" w:type="dxa"/>
            <w:tcBorders>
              <w:top w:val="single" w:sz="4" w:space="0" w:color="000000"/>
              <w:left w:val="single" w:sz="4" w:space="0" w:color="000000"/>
              <w:bottom w:val="single" w:sz="4" w:space="0" w:color="000000"/>
            </w:tcBorders>
          </w:tcPr>
          <w:p w:rsidR="00F54638" w:rsidRPr="005B0930" w:rsidRDefault="00F54638" w:rsidP="00337926">
            <w:pPr>
              <w:widowControl/>
              <w:spacing w:before="120" w:line="228"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ні</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F54638" w:rsidRPr="005B0930" w:rsidTr="00337926">
        <w:tblPrEx>
          <w:tblCellMar>
            <w:top w:w="0" w:type="dxa"/>
            <w:bottom w:w="0" w:type="dxa"/>
          </w:tblCellMar>
        </w:tblPrEx>
        <w:tc>
          <w:tcPr>
            <w:tcW w:w="7198" w:type="dxa"/>
            <w:tcBorders>
              <w:top w:val="single" w:sz="4" w:space="0" w:color="000000"/>
              <w:bottom w:val="nil"/>
              <w:right w:val="single" w:sz="4" w:space="0" w:color="000000"/>
            </w:tcBorders>
          </w:tcPr>
          <w:p w:rsidR="00F54638" w:rsidRPr="005B0930" w:rsidRDefault="00F54638" w:rsidP="00337926">
            <w:pPr>
              <w:widowControl/>
              <w:spacing w:before="120"/>
              <w:rPr>
                <w:rFonts w:ascii="Times New Roman" w:hAnsi="Times New Roman" w:cs="Times New Roman"/>
                <w:sz w:val="28"/>
                <w:szCs w:val="28"/>
              </w:rPr>
            </w:pPr>
            <w:r w:rsidRPr="005B0930">
              <w:rPr>
                <w:rFonts w:ascii="Times New Roman" w:hAnsi="Times New Roman" w:cs="Times New Roman"/>
                <w:sz w:val="28"/>
                <w:szCs w:val="28"/>
              </w:rPr>
              <w:t>3. Чи проводили Ви протягом останніх чотирьох років експертну оцінку, пов’язану з державною реєстрацією, клінічними/</w:t>
            </w:r>
            <w:proofErr w:type="spellStart"/>
            <w:r w:rsidRPr="005B0930">
              <w:rPr>
                <w:rFonts w:ascii="Times New Roman" w:hAnsi="Times New Roman" w:cs="Times New Roman"/>
                <w:sz w:val="28"/>
                <w:szCs w:val="28"/>
              </w:rPr>
              <w:t>доклінічними</w:t>
            </w:r>
            <w:proofErr w:type="spellEnd"/>
            <w:r w:rsidRPr="005B0930">
              <w:rPr>
                <w:rFonts w:ascii="Times New Roman" w:hAnsi="Times New Roman" w:cs="Times New Roman"/>
                <w:sz w:val="28"/>
                <w:szCs w:val="28"/>
              </w:rPr>
              <w:t xml:space="preserve"> випробуваннями (дослідженнями) лікарських засобів, що може стосуватися посади (назва посади)?</w:t>
            </w:r>
          </w:p>
          <w:p w:rsidR="00F54638" w:rsidRPr="005B0930" w:rsidRDefault="00F54638" w:rsidP="00337926">
            <w:pPr>
              <w:widowControl/>
              <w:spacing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after="240"/>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nil"/>
            </w:tcBorders>
          </w:tcPr>
          <w:p w:rsidR="00F54638" w:rsidRPr="005B0930" w:rsidRDefault="00F54638" w:rsidP="00337926">
            <w:pPr>
              <w:widowControl/>
              <w:spacing w:before="120"/>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ні</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F54638" w:rsidRPr="005B0930" w:rsidTr="00337926">
        <w:tblPrEx>
          <w:tblCellMar>
            <w:top w:w="0" w:type="dxa"/>
            <w:bottom w:w="0" w:type="dxa"/>
          </w:tblCellMar>
        </w:tblPrEx>
        <w:tc>
          <w:tcPr>
            <w:tcW w:w="7198" w:type="dxa"/>
            <w:tcBorders>
              <w:top w:val="single" w:sz="4" w:space="0" w:color="000000"/>
              <w:bottom w:val="single" w:sz="4" w:space="0" w:color="000000"/>
              <w:right w:val="single" w:sz="4" w:space="0" w:color="000000"/>
            </w:tcBorders>
          </w:tcPr>
          <w:p w:rsidR="00F54638" w:rsidRPr="005B0930" w:rsidRDefault="00F54638" w:rsidP="00337926">
            <w:pPr>
              <w:widowControl/>
              <w:spacing w:before="120"/>
              <w:jc w:val="both"/>
              <w:rPr>
                <w:rFonts w:ascii="Times New Roman" w:hAnsi="Times New Roman" w:cs="Times New Roman"/>
                <w:sz w:val="28"/>
                <w:szCs w:val="28"/>
              </w:rPr>
            </w:pPr>
            <w:r w:rsidRPr="005B0930">
              <w:rPr>
                <w:rFonts w:ascii="Times New Roman" w:hAnsi="Times New Roman" w:cs="Times New Roman"/>
                <w:sz w:val="28"/>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F54638" w:rsidRPr="005B0930" w:rsidRDefault="00F54638" w:rsidP="00337926">
            <w:pPr>
              <w:widowControl/>
              <w:spacing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F54638" w:rsidRPr="005B0930" w:rsidRDefault="00F54638" w:rsidP="00337926">
            <w:pPr>
              <w:widowControl/>
              <w:spacing w:before="120"/>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ні</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F54638" w:rsidRPr="005B0930" w:rsidTr="00337926">
        <w:tblPrEx>
          <w:tblCellMar>
            <w:top w:w="0" w:type="dxa"/>
            <w:bottom w:w="0" w:type="dxa"/>
          </w:tblCellMar>
        </w:tblPrEx>
        <w:tc>
          <w:tcPr>
            <w:tcW w:w="7198" w:type="dxa"/>
            <w:tcBorders>
              <w:top w:val="single" w:sz="4" w:space="0" w:color="000000"/>
              <w:bottom w:val="single" w:sz="4" w:space="0" w:color="000000"/>
              <w:right w:val="single" w:sz="4" w:space="0" w:color="000000"/>
            </w:tcBorders>
          </w:tcPr>
          <w:p w:rsidR="00F54638" w:rsidRPr="005B0930" w:rsidRDefault="00F54638" w:rsidP="00337926">
            <w:pPr>
              <w:widowControl/>
              <w:spacing w:before="120"/>
              <w:ind w:right="-87"/>
              <w:jc w:val="both"/>
              <w:rPr>
                <w:rFonts w:ascii="Times New Roman" w:hAnsi="Times New Roman" w:cs="Times New Roman"/>
                <w:sz w:val="28"/>
                <w:szCs w:val="28"/>
              </w:rPr>
            </w:pPr>
            <w:r w:rsidRPr="005B0930">
              <w:rPr>
                <w:rFonts w:ascii="Times New Roman" w:hAnsi="Times New Roman" w:cs="Times New Roman"/>
                <w:sz w:val="28"/>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F54638" w:rsidRPr="005B0930" w:rsidRDefault="00F54638" w:rsidP="00337926">
            <w:pPr>
              <w:widowControl/>
              <w:spacing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F54638" w:rsidRPr="005B0930" w:rsidRDefault="00F54638" w:rsidP="00337926">
            <w:pPr>
              <w:widowControl/>
              <w:spacing w:before="120"/>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ні</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bl>
    <w:p w:rsidR="00F54638" w:rsidRDefault="00F54638" w:rsidP="00F54638">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7198"/>
        <w:gridCol w:w="2657"/>
      </w:tblGrid>
      <w:tr w:rsidR="00F54638" w:rsidRPr="005B0930" w:rsidTr="00337926">
        <w:tblPrEx>
          <w:tblCellMar>
            <w:top w:w="0" w:type="dxa"/>
            <w:bottom w:w="0" w:type="dxa"/>
          </w:tblCellMar>
        </w:tblPrEx>
        <w:tc>
          <w:tcPr>
            <w:tcW w:w="7198" w:type="dxa"/>
            <w:tcBorders>
              <w:top w:val="single" w:sz="4" w:space="0" w:color="000000"/>
              <w:bottom w:val="single" w:sz="4" w:space="0" w:color="000000"/>
              <w:right w:val="single" w:sz="4" w:space="0" w:color="000000"/>
            </w:tcBorders>
          </w:tcPr>
          <w:p w:rsidR="00F54638" w:rsidRPr="005B0930" w:rsidRDefault="00F54638" w:rsidP="00337926">
            <w:pPr>
              <w:widowControl/>
              <w:spacing w:before="120"/>
              <w:jc w:val="both"/>
              <w:rPr>
                <w:rFonts w:ascii="Times New Roman" w:hAnsi="Times New Roman" w:cs="Times New Roman"/>
                <w:sz w:val="28"/>
                <w:szCs w:val="28"/>
                <w:lang w:val="ru-RU"/>
              </w:rPr>
            </w:pPr>
            <w:r w:rsidRPr="005B0930">
              <w:rPr>
                <w:rFonts w:ascii="Times New Roman" w:hAnsi="Times New Roman" w:cs="Times New Roman"/>
                <w:sz w:val="28"/>
                <w:szCs w:val="28"/>
              </w:rPr>
              <w:lastRenderedPageBreak/>
              <w:t>6. Чи</w:t>
            </w:r>
            <w:r w:rsidRPr="005B0930">
              <w:rPr>
                <w:rFonts w:ascii="Times New Roman" w:hAnsi="Times New Roman" w:cs="Times New Roman"/>
                <w:sz w:val="28"/>
                <w:szCs w:val="28"/>
                <w:lang w:val="ru-RU"/>
              </w:rPr>
              <w:t xml:space="preserve"> </w:t>
            </w:r>
            <w:r w:rsidRPr="005B0930">
              <w:rPr>
                <w:rFonts w:ascii="Times New Roman" w:hAnsi="Times New Roman" w:cs="Times New Roman"/>
                <w:sz w:val="28"/>
                <w:szCs w:val="28"/>
              </w:rPr>
              <w:t xml:space="preserve">наявні інші обставини, в тому числі </w:t>
            </w:r>
            <w:proofErr w:type="spellStart"/>
            <w:r w:rsidRPr="005B0930">
              <w:rPr>
                <w:rFonts w:ascii="Times New Roman" w:hAnsi="Times New Roman" w:cs="Times New Roman"/>
                <w:sz w:val="28"/>
                <w:szCs w:val="28"/>
              </w:rPr>
              <w:t>пов</w:t>
            </w:r>
            <w:proofErr w:type="spellEnd"/>
            <w:r w:rsidRPr="005B0930">
              <w:rPr>
                <w:rFonts w:ascii="Times New Roman" w:hAnsi="Times New Roman" w:cs="Times New Roman"/>
                <w:sz w:val="28"/>
                <w:szCs w:val="28"/>
                <w:lang w:val="ru-RU"/>
              </w:rPr>
              <w:t>’</w:t>
            </w:r>
            <w:proofErr w:type="spellStart"/>
            <w:r w:rsidRPr="005B0930">
              <w:rPr>
                <w:rFonts w:ascii="Times New Roman" w:hAnsi="Times New Roman" w:cs="Times New Roman"/>
                <w:sz w:val="28"/>
                <w:szCs w:val="28"/>
              </w:rPr>
              <w:t>язані</w:t>
            </w:r>
            <w:proofErr w:type="spellEnd"/>
            <w:r w:rsidRPr="005B0930">
              <w:rPr>
                <w:rFonts w:ascii="Times New Roman" w:hAnsi="Times New Roman" w:cs="Times New Roman"/>
                <w:sz w:val="28"/>
                <w:szCs w:val="28"/>
              </w:rPr>
              <w:t xml:space="preserve"> з приватним інтересом Ваших близьких осіб, що можуть сприйматися як вплив на Вашу об’єктивність та незалежність?</w:t>
            </w:r>
          </w:p>
          <w:p w:rsidR="00F54638" w:rsidRPr="005B0930" w:rsidRDefault="00F54638" w:rsidP="00337926">
            <w:pPr>
              <w:widowControl/>
              <w:spacing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line="228"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F54638" w:rsidRPr="005B0930" w:rsidRDefault="00F54638" w:rsidP="00337926">
            <w:pPr>
              <w:widowControl/>
              <w:spacing w:before="120"/>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F54638" w:rsidRPr="005B0930" w:rsidRDefault="00F54638" w:rsidP="00337926">
            <w:pPr>
              <w:widowControl/>
              <w:spacing w:before="120"/>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ні</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bl>
    <w:p w:rsidR="00F54638" w:rsidRPr="003226DA" w:rsidRDefault="00F54638" w:rsidP="00F54638">
      <w:pPr>
        <w:widowControl/>
        <w:spacing w:before="240"/>
        <w:ind w:firstLine="709"/>
        <w:jc w:val="both"/>
        <w:rPr>
          <w:rFonts w:ascii="Times New Roman" w:hAnsi="Times New Roman" w:cs="Times New Roman"/>
          <w:sz w:val="28"/>
          <w:szCs w:val="28"/>
        </w:rPr>
      </w:pPr>
      <w:r w:rsidRPr="003226DA">
        <w:rPr>
          <w:rFonts w:ascii="Times New Roman" w:hAnsi="Times New Roman" w:cs="Times New Roman"/>
          <w:sz w:val="28"/>
          <w:szCs w:val="28"/>
        </w:rPr>
        <w:t xml:space="preserve">Зазначаю, що ця заява правдива і містить повну інформацію. </w:t>
      </w:r>
    </w:p>
    <w:p w:rsidR="00F54638" w:rsidRPr="003226DA" w:rsidRDefault="00F54638" w:rsidP="00F54638">
      <w:pPr>
        <w:widowControl/>
        <w:spacing w:before="120"/>
        <w:ind w:firstLine="708"/>
        <w:jc w:val="both"/>
        <w:rPr>
          <w:rFonts w:ascii="Times New Roman" w:hAnsi="Times New Roman" w:cs="Times New Roman"/>
          <w:sz w:val="28"/>
          <w:szCs w:val="28"/>
          <w:lang w:val="ru-RU"/>
        </w:rPr>
      </w:pPr>
      <w:r w:rsidRPr="003226DA">
        <w:rPr>
          <w:rFonts w:ascii="Times New Roman" w:hAnsi="Times New Roman" w:cs="Times New Roman"/>
          <w:sz w:val="28"/>
          <w:szCs w:val="28"/>
        </w:rPr>
        <w:t xml:space="preserve">Погоджуюся на оприлюднення зазначеної у цій заяві інформації на офіційному </w:t>
      </w:r>
      <w:proofErr w:type="spellStart"/>
      <w:r w:rsidRPr="003226DA">
        <w:rPr>
          <w:rFonts w:ascii="Times New Roman" w:hAnsi="Times New Roman" w:cs="Times New Roman"/>
          <w:sz w:val="28"/>
          <w:szCs w:val="28"/>
        </w:rPr>
        <w:t>веб-сайті</w:t>
      </w:r>
      <w:proofErr w:type="spellEnd"/>
      <w:r w:rsidRPr="003226DA">
        <w:rPr>
          <w:rFonts w:ascii="Times New Roman" w:hAnsi="Times New Roman" w:cs="Times New Roman"/>
          <w:sz w:val="28"/>
          <w:szCs w:val="28"/>
        </w:rPr>
        <w:t xml:space="preserve"> органу управління. </w:t>
      </w:r>
    </w:p>
    <w:p w:rsidR="00F54638" w:rsidRPr="003226DA" w:rsidRDefault="00F54638" w:rsidP="00F54638">
      <w:pPr>
        <w:widowControl/>
        <w:spacing w:before="120"/>
        <w:ind w:firstLine="708"/>
        <w:jc w:val="both"/>
        <w:rPr>
          <w:rFonts w:ascii="Times New Roman" w:hAnsi="Times New Roman" w:cs="Times New Roman"/>
          <w:sz w:val="28"/>
          <w:szCs w:val="28"/>
          <w:lang w:val="ru-RU"/>
        </w:rPr>
      </w:pPr>
    </w:p>
    <w:p w:rsidR="00F54638" w:rsidRPr="003226DA" w:rsidRDefault="00F54638" w:rsidP="00F54638">
      <w:pPr>
        <w:widowControl/>
        <w:spacing w:before="240"/>
        <w:jc w:val="both"/>
        <w:rPr>
          <w:rFonts w:ascii="Times New Roman" w:hAnsi="Times New Roman" w:cs="Times New Roman"/>
          <w:sz w:val="28"/>
          <w:szCs w:val="28"/>
        </w:rPr>
      </w:pPr>
      <w:r w:rsidRPr="003226DA">
        <w:rPr>
          <w:rFonts w:ascii="Times New Roman" w:hAnsi="Times New Roman" w:cs="Times New Roman"/>
          <w:sz w:val="28"/>
          <w:szCs w:val="28"/>
          <w:lang w:val="ru-RU"/>
        </w:rPr>
        <w:t>____  _______ 20</w:t>
      </w:r>
      <w:r w:rsidRPr="003226DA">
        <w:rPr>
          <w:rFonts w:ascii="Times New Roman" w:hAnsi="Times New Roman" w:cs="Times New Roman"/>
          <w:sz w:val="28"/>
          <w:szCs w:val="28"/>
        </w:rPr>
        <w:t>___ р.</w:t>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t>________________</w:t>
      </w:r>
    </w:p>
    <w:p w:rsidR="00F54638" w:rsidRPr="00840B7E" w:rsidRDefault="00F54638" w:rsidP="00F54638">
      <w:pPr>
        <w:widowControl/>
        <w:jc w:val="both"/>
        <w:rPr>
          <w:rFonts w:ascii="Times New Roman" w:hAnsi="Times New Roman" w:cs="Times New Roman"/>
          <w:lang w:val="ru-RU"/>
        </w:rPr>
      </w:pPr>
      <w:r w:rsidRPr="003226DA">
        <w:rPr>
          <w:rFonts w:ascii="Times New Roman" w:hAnsi="Times New Roman" w:cs="Times New Roman"/>
          <w:sz w:val="28"/>
          <w:szCs w:val="28"/>
          <w:lang w:val="ru-RU"/>
        </w:rPr>
        <w:tab/>
      </w:r>
      <w:r w:rsidRPr="003226DA">
        <w:rPr>
          <w:rFonts w:ascii="Times New Roman" w:hAnsi="Times New Roman" w:cs="Times New Roman"/>
          <w:sz w:val="28"/>
          <w:szCs w:val="28"/>
          <w:lang w:val="ru-RU"/>
        </w:rPr>
        <w:tab/>
      </w:r>
      <w:r w:rsidRPr="003226DA">
        <w:rPr>
          <w:rFonts w:ascii="Times New Roman" w:hAnsi="Times New Roman" w:cs="Times New Roman"/>
          <w:sz w:val="28"/>
          <w:szCs w:val="28"/>
          <w:lang w:val="ru-RU"/>
        </w:rPr>
        <w:tab/>
      </w:r>
      <w:r w:rsidRPr="003226DA">
        <w:rPr>
          <w:rFonts w:ascii="Times New Roman" w:hAnsi="Times New Roman" w:cs="Times New Roman"/>
          <w:sz w:val="28"/>
          <w:szCs w:val="28"/>
          <w:lang w:val="ru-RU"/>
        </w:rPr>
        <w:tab/>
      </w:r>
      <w:r w:rsidRPr="003226DA">
        <w:rPr>
          <w:rFonts w:ascii="Times New Roman" w:hAnsi="Times New Roman" w:cs="Times New Roman"/>
          <w:sz w:val="28"/>
          <w:szCs w:val="28"/>
          <w:lang w:val="ru-RU"/>
        </w:rPr>
        <w:tab/>
      </w:r>
      <w:r w:rsidRPr="003226DA">
        <w:rPr>
          <w:rFonts w:ascii="Times New Roman" w:hAnsi="Times New Roman" w:cs="Times New Roman"/>
          <w:sz w:val="28"/>
          <w:szCs w:val="28"/>
          <w:lang w:val="ru-RU"/>
        </w:rPr>
        <w:tab/>
      </w:r>
      <w:r w:rsidRPr="003226DA">
        <w:rPr>
          <w:rFonts w:ascii="Times New Roman" w:hAnsi="Times New Roman" w:cs="Times New Roman"/>
          <w:sz w:val="28"/>
          <w:szCs w:val="28"/>
          <w:lang w:val="ru-RU"/>
        </w:rPr>
        <w:tab/>
      </w:r>
      <w:r w:rsidRPr="003226DA">
        <w:rPr>
          <w:rFonts w:ascii="Times New Roman" w:hAnsi="Times New Roman" w:cs="Times New Roman"/>
          <w:sz w:val="28"/>
          <w:szCs w:val="28"/>
          <w:lang w:val="ru-RU"/>
        </w:rPr>
        <w:tab/>
      </w:r>
      <w:r w:rsidRPr="003226DA">
        <w:rPr>
          <w:rFonts w:ascii="Times New Roman" w:hAnsi="Times New Roman" w:cs="Times New Roman"/>
          <w:sz w:val="28"/>
          <w:szCs w:val="28"/>
          <w:lang w:val="ru-RU"/>
        </w:rPr>
        <w:tab/>
      </w:r>
      <w:r w:rsidRPr="003226DA">
        <w:rPr>
          <w:rFonts w:ascii="Times New Roman" w:hAnsi="Times New Roman" w:cs="Times New Roman"/>
          <w:sz w:val="28"/>
          <w:szCs w:val="28"/>
          <w:lang w:val="ru-RU"/>
        </w:rPr>
        <w:tab/>
      </w:r>
      <w:r w:rsidRPr="00840B7E">
        <w:rPr>
          <w:rFonts w:ascii="Times New Roman" w:hAnsi="Times New Roman" w:cs="Times New Roman"/>
        </w:rPr>
        <w:t>(підпис)</w:t>
      </w:r>
    </w:p>
    <w:p w:rsidR="00F54638" w:rsidRPr="003226DA" w:rsidRDefault="00F54638" w:rsidP="00F54638">
      <w:pPr>
        <w:widowControl/>
        <w:spacing w:before="240"/>
        <w:jc w:val="both"/>
        <w:rPr>
          <w:rFonts w:ascii="Times New Roman" w:hAnsi="Times New Roman" w:cs="Times New Roman"/>
          <w:sz w:val="28"/>
          <w:szCs w:val="28"/>
          <w:lang w:val="ru-RU"/>
        </w:rPr>
      </w:pPr>
      <w:r w:rsidRPr="003226DA">
        <w:rPr>
          <w:rFonts w:ascii="Times New Roman" w:hAnsi="Times New Roman" w:cs="Times New Roman"/>
          <w:sz w:val="28"/>
          <w:szCs w:val="28"/>
          <w:lang w:val="ru-RU"/>
        </w:rPr>
        <w:t>____________</w:t>
      </w:r>
    </w:p>
    <w:p w:rsidR="00F54638" w:rsidRPr="008F1760" w:rsidRDefault="00F54638" w:rsidP="00F54638">
      <w:pPr>
        <w:widowControl/>
        <w:spacing w:before="120"/>
        <w:jc w:val="both"/>
        <w:rPr>
          <w:rFonts w:ascii="Times New Roman" w:hAnsi="Times New Roman" w:cs="Times New Roman"/>
          <w:highlight w:val="white"/>
        </w:rPr>
      </w:pPr>
      <w:r w:rsidRPr="008F1760">
        <w:rPr>
          <w:rFonts w:ascii="Times New Roman" w:hAnsi="Times New Roman" w:cs="Times New Roman"/>
          <w:lang w:val="ru-RU"/>
        </w:rPr>
        <w:t>*</w:t>
      </w:r>
      <w:r w:rsidRPr="008F1760">
        <w:rPr>
          <w:rFonts w:ascii="Times New Roman" w:hAnsi="Times New Roman" w:cs="Times New Roman"/>
        </w:rPr>
        <w:t xml:space="preserve"> У цій заяві зазначаються обставини, що можуть становити </w:t>
      </w:r>
      <w:r w:rsidRPr="008F1760">
        <w:rPr>
          <w:rFonts w:ascii="Times New Roman" w:hAnsi="Times New Roman" w:cs="Times New Roman"/>
          <w:highlight w:val="white"/>
        </w:rPr>
        <w:t xml:space="preserve">приватний інтерес у сфері, в якій претендент на посаду планує виконувати свої службові </w:t>
      </w:r>
      <w:proofErr w:type="spellStart"/>
      <w:r w:rsidRPr="008F1760">
        <w:rPr>
          <w:rFonts w:ascii="Times New Roman" w:hAnsi="Times New Roman" w:cs="Times New Roman"/>
          <w:highlight w:val="white"/>
        </w:rPr>
        <w:t>обов</w:t>
      </w:r>
      <w:proofErr w:type="spellEnd"/>
      <w:r w:rsidRPr="008F1760">
        <w:rPr>
          <w:rFonts w:ascii="Times New Roman" w:hAnsi="Times New Roman" w:cs="Times New Roman"/>
          <w:highlight w:val="white"/>
          <w:lang w:val="ru-RU"/>
        </w:rPr>
        <w:t>’</w:t>
      </w:r>
      <w:proofErr w:type="spellStart"/>
      <w:r w:rsidRPr="008F1760">
        <w:rPr>
          <w:rFonts w:ascii="Times New Roman" w:hAnsi="Times New Roman" w:cs="Times New Roman"/>
          <w:highlight w:val="white"/>
        </w:rPr>
        <w:t>язки</w:t>
      </w:r>
      <w:proofErr w:type="spellEnd"/>
      <w:r w:rsidRPr="008F1760">
        <w:rPr>
          <w:rFonts w:ascii="Times New Roman" w:hAnsi="Times New Roman" w:cs="Times New Roman"/>
          <w:highlight w:val="white"/>
        </w:rPr>
        <w:t xml:space="preserve">, що може вплинути на об’єктивність чи неупередженість прийняття ним </w:t>
      </w:r>
      <w:proofErr w:type="gramStart"/>
      <w:r w:rsidRPr="008F1760">
        <w:rPr>
          <w:rFonts w:ascii="Times New Roman" w:hAnsi="Times New Roman" w:cs="Times New Roman"/>
          <w:highlight w:val="white"/>
        </w:rPr>
        <w:t>р</w:t>
      </w:r>
      <w:proofErr w:type="gramEnd"/>
      <w:r w:rsidRPr="008F1760">
        <w:rPr>
          <w:rFonts w:ascii="Times New Roman" w:hAnsi="Times New Roman" w:cs="Times New Roman"/>
          <w:highlight w:val="white"/>
        </w:rPr>
        <w:t xml:space="preserve">ішень або на вчинення чи </w:t>
      </w:r>
      <w:proofErr w:type="spellStart"/>
      <w:r w:rsidRPr="008F1760">
        <w:rPr>
          <w:rFonts w:ascii="Times New Roman" w:hAnsi="Times New Roman" w:cs="Times New Roman"/>
          <w:highlight w:val="white"/>
        </w:rPr>
        <w:t>невчинення</w:t>
      </w:r>
      <w:proofErr w:type="spellEnd"/>
      <w:r w:rsidRPr="008F1760">
        <w:rPr>
          <w:rFonts w:ascii="Times New Roman" w:hAnsi="Times New Roman" w:cs="Times New Roman"/>
          <w:highlight w:val="white"/>
        </w:rPr>
        <w:t xml:space="preserve"> дій під час виконання повноважень.</w:t>
      </w:r>
    </w:p>
    <w:p w:rsidR="00F54638" w:rsidRPr="008F1760" w:rsidRDefault="00F54638" w:rsidP="00F54638">
      <w:pPr>
        <w:widowControl/>
        <w:spacing w:before="120"/>
        <w:jc w:val="both"/>
        <w:rPr>
          <w:rFonts w:ascii="Times New Roman" w:hAnsi="Times New Roman" w:cs="Times New Roman"/>
          <w:lang w:val="ru-RU"/>
        </w:rPr>
      </w:pPr>
      <w:r w:rsidRPr="008F1760">
        <w:rPr>
          <w:rFonts w:ascii="Times New Roman" w:hAnsi="Times New Roman" w:cs="Times New Roman"/>
        </w:rPr>
        <w:t>До приватного інтересу належать фінансовий, професійний чи інший інтерес, а також інтерес, який може вплинути на результати такої роботи.</w:t>
      </w:r>
    </w:p>
    <w:p w:rsidR="00F54638" w:rsidRPr="008F1760" w:rsidRDefault="00F54638" w:rsidP="00F54638">
      <w:pPr>
        <w:widowControl/>
        <w:spacing w:before="120"/>
        <w:jc w:val="both"/>
        <w:rPr>
          <w:rFonts w:ascii="Times New Roman" w:hAnsi="Times New Roman" w:cs="Times New Roman"/>
        </w:rPr>
      </w:pPr>
      <w:r w:rsidRPr="008F1760">
        <w:rPr>
          <w:rFonts w:ascii="Times New Roman" w:hAnsi="Times New Roman" w:cs="Times New Roman"/>
        </w:rPr>
        <w:t>Також зазначається про такий інтерес близьких осіб претендента на посаду (осіб</w:t>
      </w:r>
      <w:r w:rsidRPr="008F1760">
        <w:rPr>
          <w:rFonts w:ascii="Times New Roman" w:hAnsi="Times New Roman" w:cs="Times New Roman"/>
          <w:lang w:val="ru-RU"/>
        </w:rPr>
        <w:t xml:space="preserve">, </w:t>
      </w:r>
      <w:r w:rsidRPr="008F1760">
        <w:rPr>
          <w:rFonts w:ascii="Times New Roman" w:hAnsi="Times New Roman" w:cs="Times New Roman"/>
          <w:color w:val="000000"/>
          <w:highlight w:val="white"/>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sidRPr="008F1760">
        <w:rPr>
          <w:rFonts w:ascii="Times New Roman" w:hAnsi="Times New Roman" w:cs="Times New Roman"/>
          <w:color w:val="000000"/>
          <w:highlight w:val="white"/>
          <w:lang w:val="en-US"/>
        </w:rPr>
        <w:t> </w:t>
      </w:r>
      <w:r w:rsidRPr="008F1760">
        <w:rPr>
          <w:rFonts w:ascii="Times New Roman" w:hAnsi="Times New Roman" w:cs="Times New Roman"/>
          <w:color w:val="000000"/>
          <w:highlight w:val="white"/>
        </w:rPr>
        <w:t xml:space="preserve">також незалежно від зазначених умов </w:t>
      </w:r>
      <w:r w:rsidRPr="008F1760">
        <w:rPr>
          <w:rFonts w:ascii="Times New Roman" w:hAnsi="Times New Roman" w:cs="Times New Roman"/>
          <w:lang w:val="ru-RU"/>
        </w:rPr>
        <w:t>—</w:t>
      </w:r>
      <w:r w:rsidRPr="008F1760">
        <w:rPr>
          <w:rFonts w:ascii="Times New Roman" w:hAnsi="Times New Roman" w:cs="Times New Roman"/>
          <w:color w:val="000000"/>
          <w:highlight w:val="white"/>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8F1760">
        <w:rPr>
          <w:rFonts w:ascii="Times New Roman" w:hAnsi="Times New Roman" w:cs="Times New Roman"/>
          <w:color w:val="000000"/>
          <w:highlight w:val="white"/>
        </w:rPr>
        <w:t>усиновлювача</w:t>
      </w:r>
      <w:proofErr w:type="spellEnd"/>
      <w:r w:rsidRPr="008F1760">
        <w:rPr>
          <w:rFonts w:ascii="Times New Roman" w:hAnsi="Times New Roman" w:cs="Times New Roman"/>
          <w:color w:val="000000"/>
          <w:highlight w:val="white"/>
        </w:rPr>
        <w:t xml:space="preserve"> чи усиновленого, опікуна чи піклувальника, особи, яка перебуває під опікою або піклуванням претендента)</w:t>
      </w:r>
      <w:r w:rsidRPr="008F1760">
        <w:rPr>
          <w:rFonts w:ascii="Times New Roman" w:hAnsi="Times New Roman" w:cs="Times New Roman"/>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F54638" w:rsidRPr="008F1760" w:rsidRDefault="00F54638" w:rsidP="00F54638">
      <w:pPr>
        <w:widowControl/>
        <w:spacing w:before="120"/>
        <w:jc w:val="both"/>
        <w:rPr>
          <w:rFonts w:ascii="Times New Roman" w:hAnsi="Times New Roman" w:cs="Times New Roman"/>
        </w:rPr>
      </w:pPr>
      <w:r w:rsidRPr="008F1760">
        <w:rPr>
          <w:rFonts w:ascii="Times New Roman" w:hAnsi="Times New Roman" w:cs="Times New Roman"/>
        </w:rPr>
        <w:t xml:space="preserve">Відповідь </w:t>
      </w:r>
      <w:proofErr w:type="spellStart"/>
      <w:r w:rsidRPr="008F1760">
        <w:rPr>
          <w:rFonts w:ascii="Times New Roman" w:hAnsi="Times New Roman" w:cs="Times New Roman"/>
        </w:rPr>
        <w:t>“так”</w:t>
      </w:r>
      <w:proofErr w:type="spellEnd"/>
      <w:r w:rsidRPr="008F1760">
        <w:rPr>
          <w:rFonts w:ascii="Times New Roman" w:hAnsi="Times New Roman" w:cs="Times New Roman"/>
        </w:rPr>
        <w:t xml:space="preserve"> на поставлені питання не має наслідком </w:t>
      </w:r>
      <w:proofErr w:type="spellStart"/>
      <w:r w:rsidRPr="008F1760">
        <w:rPr>
          <w:rFonts w:ascii="Times New Roman" w:hAnsi="Times New Roman" w:cs="Times New Roman"/>
        </w:rPr>
        <w:t>необрання</w:t>
      </w:r>
      <w:proofErr w:type="spellEnd"/>
      <w:r w:rsidRPr="008F1760">
        <w:rPr>
          <w:rFonts w:ascii="Times New Roman" w:hAnsi="Times New Roman" w:cs="Times New Roman"/>
        </w:rPr>
        <w:t xml:space="preserve"> на посаду.</w:t>
      </w:r>
    </w:p>
    <w:p w:rsidR="00F54638" w:rsidRPr="008F1760" w:rsidRDefault="00F54638" w:rsidP="00F54638">
      <w:pPr>
        <w:widowControl/>
        <w:spacing w:before="240"/>
        <w:jc w:val="both"/>
        <w:rPr>
          <w:rFonts w:ascii="Times New Roman" w:hAnsi="Times New Roman" w:cs="Times New Roman"/>
          <w:lang w:val="ru-RU"/>
        </w:rPr>
      </w:pPr>
      <w:proofErr w:type="gramStart"/>
      <w:r w:rsidRPr="008F1760">
        <w:rPr>
          <w:rFonts w:ascii="Times New Roman" w:hAnsi="Times New Roman" w:cs="Times New Roman"/>
          <w:lang w:val="ru-RU"/>
        </w:rPr>
        <w:t xml:space="preserve">** </w:t>
      </w:r>
      <w:r w:rsidRPr="008F1760">
        <w:rPr>
          <w:rFonts w:ascii="Times New Roman" w:hAnsi="Times New Roman" w:cs="Times New Roman"/>
        </w:rPr>
        <w:t xml:space="preserve">У разі </w:t>
      </w:r>
      <w:proofErr w:type="spellStart"/>
      <w:r w:rsidRPr="008F1760">
        <w:rPr>
          <w:rFonts w:ascii="Times New Roman" w:hAnsi="Times New Roman" w:cs="Times New Roman"/>
        </w:rPr>
        <w:t>проставлення</w:t>
      </w:r>
      <w:proofErr w:type="spellEnd"/>
      <w:r w:rsidRPr="008F1760">
        <w:rPr>
          <w:rFonts w:ascii="Times New Roman" w:hAnsi="Times New Roman" w:cs="Times New Roman"/>
        </w:rPr>
        <w:t xml:space="preserve"> позначки </w:t>
      </w:r>
      <w:r w:rsidRPr="008F1760">
        <w:rPr>
          <w:rFonts w:ascii="Times New Roman" w:hAnsi="Times New Roman" w:cs="Times New Roman"/>
          <w:lang w:val="ru-RU"/>
        </w:rPr>
        <w:t xml:space="preserve">“+” </w:t>
      </w:r>
      <w:proofErr w:type="spellStart"/>
      <w:r w:rsidRPr="008F1760">
        <w:rPr>
          <w:rFonts w:ascii="Times New Roman" w:hAnsi="Times New Roman" w:cs="Times New Roman"/>
          <w:lang w:val="ru-RU"/>
        </w:rPr>
        <w:t>навпроти</w:t>
      </w:r>
      <w:proofErr w:type="spellEnd"/>
      <w:r w:rsidRPr="008F1760">
        <w:rPr>
          <w:rFonts w:ascii="Times New Roman" w:hAnsi="Times New Roman" w:cs="Times New Roman"/>
          <w:lang w:val="ru-RU"/>
        </w:rPr>
        <w:t xml:space="preserve"> </w:t>
      </w:r>
      <w:proofErr w:type="spellStart"/>
      <w:r w:rsidRPr="008F1760">
        <w:rPr>
          <w:rFonts w:ascii="Times New Roman" w:hAnsi="Times New Roman" w:cs="Times New Roman"/>
          <w:lang w:val="ru-RU"/>
        </w:rPr>
        <w:t>відповіді</w:t>
      </w:r>
      <w:proofErr w:type="spellEnd"/>
      <w:r w:rsidRPr="008F1760">
        <w:rPr>
          <w:rFonts w:ascii="Times New Roman" w:hAnsi="Times New Roman" w:cs="Times New Roman"/>
          <w:lang w:val="ru-RU"/>
        </w:rPr>
        <w:t xml:space="preserve"> “</w:t>
      </w:r>
      <w:r w:rsidRPr="008F1760">
        <w:rPr>
          <w:rFonts w:ascii="Times New Roman" w:hAnsi="Times New Roman" w:cs="Times New Roman"/>
        </w:rPr>
        <w:t>так</w:t>
      </w:r>
      <w:r w:rsidRPr="008F1760">
        <w:rPr>
          <w:rFonts w:ascii="Times New Roman" w:hAnsi="Times New Roman" w:cs="Times New Roman"/>
          <w:lang w:val="ru-RU"/>
        </w:rPr>
        <w:t>”</w:t>
      </w:r>
      <w:r w:rsidRPr="008F1760">
        <w:rPr>
          <w:rFonts w:ascii="Times New Roman" w:hAnsi="Times New Roman" w:cs="Times New Roman"/>
        </w:rPr>
        <w:t xml:space="preserve"> дайте пояснення у таблиці</w:t>
      </w:r>
      <w:r w:rsidRPr="008F1760">
        <w:rPr>
          <w:rFonts w:ascii="Times New Roman" w:hAnsi="Times New Roman" w:cs="Times New Roman"/>
          <w:lang w:val="ru-RU"/>
        </w:rPr>
        <w:t>.</w:t>
      </w:r>
      <w:proofErr w:type="gramEnd"/>
    </w:p>
    <w:p w:rsidR="00F54638" w:rsidRPr="003226DA" w:rsidRDefault="00F54638" w:rsidP="00F54638">
      <w:pPr>
        <w:pStyle w:val="3"/>
        <w:keepNext/>
        <w:widowControl/>
        <w:spacing w:before="1080"/>
        <w:jc w:val="center"/>
        <w:rPr>
          <w:rFonts w:ascii="Times New Roman" w:hAnsi="Times New Roman" w:cs="Times New Roman"/>
          <w:b/>
          <w:bCs/>
          <w:sz w:val="28"/>
          <w:szCs w:val="28"/>
          <w:lang w:val="ru-RU"/>
        </w:rPr>
      </w:pPr>
    </w:p>
    <w:p w:rsidR="00F54638" w:rsidRPr="003226DA" w:rsidRDefault="00F54638" w:rsidP="00F54638">
      <w:pPr>
        <w:spacing w:after="200" w:line="276" w:lineRule="auto"/>
        <w:rPr>
          <w:rFonts w:ascii="Times New Roman" w:hAnsi="Times New Roman" w:cs="Times New Roman"/>
          <w:sz w:val="28"/>
          <w:szCs w:val="28"/>
          <w:lang w:val="ru-RU"/>
        </w:rPr>
      </w:pPr>
    </w:p>
    <w:p w:rsidR="00B724CE" w:rsidRPr="00F54638" w:rsidRDefault="00B724CE">
      <w:pPr>
        <w:rPr>
          <w:lang w:val="ru-RU"/>
        </w:rPr>
      </w:pPr>
    </w:p>
    <w:sectPr w:rsidR="00B724CE" w:rsidRPr="00F54638">
      <w:headerReference w:type="even" r:id="rId5"/>
      <w:headerReference w:type="default" r:id="rId6"/>
      <w:footerReference w:type="even" r:id="rId7"/>
      <w:footerReference w:type="default" r:id="rId8"/>
      <w:headerReference w:type="first" r:id="rId9"/>
      <w:footerReference w:type="first" r:id="rId10"/>
      <w:pgSz w:w="12240" w:h="15840"/>
      <w:pgMar w:top="850" w:right="850" w:bottom="850" w:left="1417"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Antiqua Cyr">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60" w:rsidRDefault="00F546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60" w:rsidRDefault="00F5463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60" w:rsidRDefault="00F54638">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60" w:rsidRDefault="00F546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60" w:rsidRDefault="00F5463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60" w:rsidRDefault="00F5463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1">
    <w:nsid w:val="348D537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4638"/>
    <w:rsid w:val="00B724CE"/>
    <w:rsid w:val="00F54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38"/>
    <w:pPr>
      <w:widowControl w:val="0"/>
      <w:autoSpaceDE w:val="0"/>
      <w:autoSpaceDN w:val="0"/>
      <w:adjustRightInd w:val="0"/>
      <w:spacing w:after="0" w:line="240" w:lineRule="auto"/>
    </w:pPr>
    <w:rPr>
      <w:rFonts w:ascii="Calibri" w:eastAsia="Times New Roman" w:hAnsi="Calibri" w:cs="Calibri"/>
      <w:sz w:val="24"/>
      <w:szCs w:val="24"/>
      <w:lang w:val="uk-UA" w:eastAsia="uk-UA"/>
    </w:rPr>
  </w:style>
  <w:style w:type="paragraph" w:styleId="3">
    <w:name w:val="heading 3"/>
    <w:basedOn w:val="a"/>
    <w:next w:val="a"/>
    <w:link w:val="30"/>
    <w:uiPriority w:val="99"/>
    <w:qFormat/>
    <w:rsid w:val="00F54638"/>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54638"/>
    <w:rPr>
      <w:rFonts w:ascii="Calibri" w:eastAsia="Times New Roman" w:hAnsi="Calibri" w:cs="Calibri"/>
      <w:sz w:val="24"/>
      <w:szCs w:val="24"/>
      <w:lang w:val="uk-UA" w:eastAsia="uk-UA"/>
    </w:rPr>
  </w:style>
  <w:style w:type="paragraph" w:styleId="a3">
    <w:name w:val="header"/>
    <w:basedOn w:val="a"/>
    <w:link w:val="a4"/>
    <w:uiPriority w:val="99"/>
    <w:unhideWhenUsed/>
    <w:rsid w:val="00F54638"/>
    <w:pPr>
      <w:tabs>
        <w:tab w:val="center" w:pos="4819"/>
        <w:tab w:val="right" w:pos="9639"/>
      </w:tabs>
    </w:pPr>
  </w:style>
  <w:style w:type="character" w:customStyle="1" w:styleId="a4">
    <w:name w:val="Верхний колонтитул Знак"/>
    <w:basedOn w:val="a0"/>
    <w:link w:val="a3"/>
    <w:uiPriority w:val="99"/>
    <w:rsid w:val="00F54638"/>
    <w:rPr>
      <w:rFonts w:ascii="Calibri" w:eastAsia="Times New Roman" w:hAnsi="Calibri" w:cs="Calibri"/>
      <w:sz w:val="24"/>
      <w:szCs w:val="24"/>
      <w:lang w:val="uk-UA" w:eastAsia="uk-UA"/>
    </w:rPr>
  </w:style>
  <w:style w:type="paragraph" w:styleId="a5">
    <w:name w:val="footer"/>
    <w:basedOn w:val="a"/>
    <w:link w:val="a6"/>
    <w:uiPriority w:val="99"/>
    <w:unhideWhenUsed/>
    <w:rsid w:val="00F54638"/>
    <w:pPr>
      <w:tabs>
        <w:tab w:val="center" w:pos="4819"/>
        <w:tab w:val="right" w:pos="9639"/>
      </w:tabs>
    </w:pPr>
  </w:style>
  <w:style w:type="character" w:customStyle="1" w:styleId="a6">
    <w:name w:val="Нижний колонтитул Знак"/>
    <w:basedOn w:val="a0"/>
    <w:link w:val="a5"/>
    <w:uiPriority w:val="99"/>
    <w:rsid w:val="00F54638"/>
    <w:rPr>
      <w:rFonts w:ascii="Calibri" w:eastAsia="Times New Roman" w:hAnsi="Calibri" w:cs="Calibri"/>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N_Reva</dc:creator>
  <cp:keywords/>
  <dc:description/>
  <cp:lastModifiedBy>N_Reva</cp:lastModifiedBy>
  <cp:revision>2</cp:revision>
  <dcterms:created xsi:type="dcterms:W3CDTF">2019-05-23T09:45:00Z</dcterms:created>
  <dcterms:modified xsi:type="dcterms:W3CDTF">2019-05-23T09:45:00Z</dcterms:modified>
</cp:coreProperties>
</file>